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2" w:rsidRDefault="00D8053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 о прохождении курсов повышения квалификации педагогами МКОУ «Кропоткинская СОШ» по вопросу сопровождения профессионального самоопределению</w:t>
      </w:r>
    </w:p>
    <w:p w:rsidR="007073A2" w:rsidRDefault="007073A2">
      <w:pPr>
        <w:spacing w:line="326" w:lineRule="exact"/>
        <w:rPr>
          <w:sz w:val="24"/>
          <w:szCs w:val="24"/>
        </w:rPr>
      </w:pPr>
    </w:p>
    <w:p w:rsidR="007073A2" w:rsidRDefault="00D80538">
      <w:pPr>
        <w:spacing w:line="356" w:lineRule="auto"/>
        <w:ind w:lef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МКОУ «Кропоткинская СОШ» курсовая подготовка педагогических и руководящих кадров осуществляется в соответствии с планом работы, сформированном на качественном анализе потребности педагогических и руководящих рабо</w:t>
      </w:r>
      <w:r w:rsidR="006B4276">
        <w:rPr>
          <w:rFonts w:eastAsia="Times New Roman"/>
          <w:sz w:val="24"/>
          <w:szCs w:val="24"/>
        </w:rPr>
        <w:t>тников МКОУ «Кропоткинская СОШ»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 курсовой подготовке и современных требований, предъявляемых к учителю в связи с модернизацией образования и переходом на ФГОС.</w:t>
      </w:r>
    </w:p>
    <w:p w:rsidR="007073A2" w:rsidRDefault="007073A2">
      <w:pPr>
        <w:spacing w:line="16" w:lineRule="exact"/>
        <w:rPr>
          <w:sz w:val="24"/>
          <w:szCs w:val="24"/>
        </w:rPr>
      </w:pPr>
    </w:p>
    <w:p w:rsidR="006B4276" w:rsidRDefault="00D80538" w:rsidP="006B427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Пунктом 7 части 1 статьи 48 Федерального закона от 29.12.2012N273-ФЗ«Об образовании в Российской Федерации» установлено, что педагогические работники обязаны систематически повышать свой профессиональный уровень. Согласно требованиям ФГОС, повышение квалификации для педагогов должно проводиться не реже одного раза в три года в образовательных учреждениях, имеющих лицензию на правоведения данного вида образовательной деятельности. В таблице представлены результаты прохождения курсов повышения квалификации педагогами школы за три года.</w:t>
      </w:r>
      <w:r w:rsidR="006B4276" w:rsidRPr="006B4276">
        <w:rPr>
          <w:rFonts w:eastAsia="Times New Roman"/>
          <w:sz w:val="24"/>
          <w:szCs w:val="24"/>
        </w:rPr>
        <w:t xml:space="preserve"> </w:t>
      </w:r>
      <w:r w:rsidR="006B4276">
        <w:rPr>
          <w:rFonts w:eastAsia="Times New Roman"/>
          <w:sz w:val="24"/>
          <w:szCs w:val="24"/>
        </w:rPr>
        <w:t>Повышение квалификации педагогов стабильно. Этому способствуют следующие факторы:</w:t>
      </w:r>
    </w:p>
    <w:p w:rsidR="006B4276" w:rsidRDefault="006B4276" w:rsidP="006B4276">
      <w:pPr>
        <w:spacing w:line="377" w:lineRule="exact"/>
        <w:rPr>
          <w:sz w:val="20"/>
          <w:szCs w:val="20"/>
        </w:rPr>
      </w:pPr>
    </w:p>
    <w:p w:rsidR="006B4276" w:rsidRDefault="006B4276" w:rsidP="006B427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наличие перспективного плана курсовой подготовки кадров;</w:t>
      </w:r>
    </w:p>
    <w:p w:rsidR="006B4276" w:rsidRDefault="006B4276" w:rsidP="006B4276">
      <w:pPr>
        <w:spacing w:line="382" w:lineRule="exact"/>
        <w:rPr>
          <w:sz w:val="20"/>
          <w:szCs w:val="20"/>
        </w:rPr>
      </w:pPr>
    </w:p>
    <w:p w:rsidR="006B4276" w:rsidRDefault="006B4276" w:rsidP="006B427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своевременное ознакомление кадров с планом курсовых мероприятий;</w:t>
      </w:r>
    </w:p>
    <w:p w:rsidR="006B4276" w:rsidRDefault="006B4276" w:rsidP="006B4276">
      <w:pPr>
        <w:spacing w:line="376" w:lineRule="exact"/>
        <w:rPr>
          <w:sz w:val="20"/>
          <w:szCs w:val="20"/>
        </w:rPr>
      </w:pPr>
    </w:p>
    <w:p w:rsidR="006B4276" w:rsidRDefault="006B4276" w:rsidP="006B427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востребованность получаемых знаний для выполнения профессиональных задач;</w:t>
      </w:r>
    </w:p>
    <w:p w:rsidR="006B4276" w:rsidRDefault="006B4276" w:rsidP="006B4276">
      <w:pPr>
        <w:spacing w:line="377" w:lineRule="exact"/>
        <w:rPr>
          <w:sz w:val="20"/>
          <w:szCs w:val="20"/>
        </w:rPr>
      </w:pPr>
    </w:p>
    <w:p w:rsidR="006B4276" w:rsidRDefault="006B4276" w:rsidP="006B427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–проведение диагностики определения потребности персонала в повышении квалификации.</w:t>
      </w:r>
    </w:p>
    <w:p w:rsidR="006B4276" w:rsidRDefault="006B4276" w:rsidP="006B4276">
      <w:pPr>
        <w:spacing w:line="377" w:lineRule="exact"/>
        <w:rPr>
          <w:sz w:val="20"/>
          <w:szCs w:val="20"/>
        </w:rPr>
      </w:pPr>
    </w:p>
    <w:p w:rsidR="007073A2" w:rsidRDefault="007073A2">
      <w:pPr>
        <w:spacing w:line="357" w:lineRule="auto"/>
        <w:ind w:left="440" w:right="20" w:firstLine="62"/>
        <w:jc w:val="both"/>
        <w:rPr>
          <w:sz w:val="20"/>
          <w:szCs w:val="20"/>
        </w:rPr>
      </w:pPr>
    </w:p>
    <w:p w:rsidR="007073A2" w:rsidRDefault="007073A2">
      <w:pPr>
        <w:spacing w:line="331" w:lineRule="exact"/>
        <w:rPr>
          <w:sz w:val="24"/>
          <w:szCs w:val="24"/>
        </w:rPr>
      </w:pPr>
    </w:p>
    <w:p w:rsidR="007073A2" w:rsidRDefault="00D8053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прохождении курсов КПП и КПК педагогическими работниками МКОУ «Кропоткинская СОШ»</w:t>
      </w:r>
    </w:p>
    <w:p w:rsidR="007073A2" w:rsidRDefault="007073A2">
      <w:pPr>
        <w:spacing w:line="2" w:lineRule="exact"/>
        <w:rPr>
          <w:sz w:val="24"/>
          <w:szCs w:val="24"/>
        </w:rPr>
      </w:pPr>
    </w:p>
    <w:p w:rsidR="007073A2" w:rsidRDefault="00D80538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2023м-2024 уч.</w:t>
      </w:r>
      <w:r w:rsidR="006B427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г.</w:t>
      </w:r>
    </w:p>
    <w:p w:rsidR="007073A2" w:rsidRDefault="007073A2">
      <w:pPr>
        <w:spacing w:line="3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280"/>
        <w:gridCol w:w="1140"/>
        <w:gridCol w:w="5240"/>
        <w:gridCol w:w="2060"/>
        <w:gridCol w:w="755"/>
        <w:gridCol w:w="3145"/>
        <w:gridCol w:w="30"/>
      </w:tblGrid>
      <w:tr w:rsidR="007073A2" w:rsidTr="00E32626">
        <w:trPr>
          <w:trHeight w:val="23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Квалифи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прохождения КПК и КПП по каждому предмету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прохождения КПК и</w:t>
            </w:r>
          </w:p>
        </w:tc>
        <w:tc>
          <w:tcPr>
            <w:tcW w:w="31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прохождения КПК и</w:t>
            </w: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кационна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2023-2024 г</w:t>
            </w:r>
          </w:p>
        </w:tc>
        <w:tc>
          <w:tcPr>
            <w:tcW w:w="2815" w:type="dxa"/>
            <w:gridSpan w:val="2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КПП по каждому предмету</w:t>
            </w: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КПП по каждому предмету</w:t>
            </w: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2022-2023 г</w:t>
            </w: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2023-2024г</w:t>
            </w: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я, год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присвоен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6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D8053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0538" w:rsidRDefault="00D80538" w:rsidP="00D80538">
            <w:pPr>
              <w:spacing w:line="221" w:lineRule="exact"/>
              <w:rPr>
                <w:rFonts w:eastAsia="Times New Roman"/>
                <w:sz w:val="20"/>
                <w:szCs w:val="20"/>
              </w:rPr>
            </w:pPr>
          </w:p>
          <w:p w:rsidR="007073A2" w:rsidRDefault="00D80538" w:rsidP="00D80538">
            <w:pPr>
              <w:spacing w:line="221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Аксенова</w:t>
            </w:r>
          </w:p>
          <w:p w:rsidR="00D80538" w:rsidRDefault="00D80538" w:rsidP="00D80538">
            <w:pPr>
              <w:spacing w:line="221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Татьяна</w:t>
            </w:r>
          </w:p>
          <w:p w:rsidR="00D80538" w:rsidRDefault="00D80538" w:rsidP="00D80538">
            <w:pPr>
              <w:spacing w:line="221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Евгеньевна</w:t>
            </w:r>
          </w:p>
          <w:p w:rsidR="00D80538" w:rsidRDefault="00D80538" w:rsidP="00D80538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20.08.1973г.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154A9B" w:rsidP="00D80538">
            <w:pPr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  <w:p w:rsidR="00154A9B" w:rsidRDefault="00154A9B" w:rsidP="00D80538">
            <w:pPr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6.06.2023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154A9B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Межотраслевой региональный центр повышения квалификации и переподготовки специалистов ФГБОУ ВО </w:t>
            </w:r>
          </w:p>
          <w:p w:rsidR="00154A9B" w:rsidRDefault="00154A9B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«ИРНИТУ»</w:t>
            </w:r>
          </w:p>
          <w:p w:rsidR="00E32626" w:rsidRDefault="00E32626" w:rsidP="00154A9B">
            <w:pPr>
              <w:rPr>
                <w:sz w:val="20"/>
                <w:szCs w:val="20"/>
              </w:rPr>
            </w:pPr>
          </w:p>
          <w:p w:rsidR="00E32626" w:rsidRDefault="00E32626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онлайн-обучения Всероссийского форума </w:t>
            </w:r>
          </w:p>
          <w:p w:rsidR="00E32626" w:rsidRDefault="00E32626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 России: инновации в образовании»</w:t>
            </w:r>
          </w:p>
        </w:tc>
        <w:tc>
          <w:tcPr>
            <w:tcW w:w="2060" w:type="dxa"/>
            <w:vAlign w:val="bottom"/>
          </w:tcPr>
          <w:p w:rsidR="007073A2" w:rsidRDefault="00154A9B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16.12.2022</w:t>
            </w:r>
          </w:p>
          <w:p w:rsidR="00154A9B" w:rsidRDefault="00154A9B" w:rsidP="0015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</w:t>
            </w:r>
            <w:r w:rsidR="00E3262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гия </w:t>
            </w:r>
            <w:proofErr w:type="spellStart"/>
            <w:r w:rsidR="00E32626">
              <w:rPr>
                <w:sz w:val="20"/>
                <w:szCs w:val="20"/>
              </w:rPr>
              <w:lastRenderedPageBreak/>
              <w:t>профориентационной</w:t>
            </w:r>
            <w:proofErr w:type="spellEnd"/>
            <w:r w:rsidR="00E32626">
              <w:rPr>
                <w:sz w:val="20"/>
                <w:szCs w:val="20"/>
              </w:rPr>
              <w:t xml:space="preserve"> работы с обучающимися общеобразовательной организации»</w:t>
            </w: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 w:rsidP="00154A9B">
            <w:pPr>
              <w:ind w:right="19"/>
              <w:rPr>
                <w:sz w:val="20"/>
                <w:szCs w:val="20"/>
              </w:rPr>
            </w:pPr>
          </w:p>
          <w:p w:rsidR="00154A9B" w:rsidRDefault="00154A9B" w:rsidP="00154A9B">
            <w:pPr>
              <w:ind w:right="19"/>
              <w:rPr>
                <w:sz w:val="20"/>
                <w:szCs w:val="20"/>
              </w:rPr>
            </w:pPr>
          </w:p>
          <w:p w:rsidR="00154A9B" w:rsidRDefault="00154A9B" w:rsidP="00154A9B">
            <w:pPr>
              <w:ind w:right="19"/>
              <w:rPr>
                <w:sz w:val="20"/>
                <w:szCs w:val="20"/>
              </w:rPr>
            </w:pPr>
          </w:p>
          <w:p w:rsidR="00154A9B" w:rsidRDefault="00154A9B" w:rsidP="00154A9B">
            <w:pPr>
              <w:ind w:right="19"/>
              <w:rPr>
                <w:sz w:val="20"/>
                <w:szCs w:val="20"/>
              </w:rPr>
            </w:pPr>
          </w:p>
          <w:p w:rsidR="00154A9B" w:rsidRDefault="00154A9B" w:rsidP="00154A9B">
            <w:pPr>
              <w:ind w:right="19"/>
              <w:rPr>
                <w:sz w:val="20"/>
                <w:szCs w:val="20"/>
              </w:rPr>
            </w:pPr>
          </w:p>
          <w:p w:rsidR="00154A9B" w:rsidRDefault="00154A9B" w:rsidP="00154A9B">
            <w:pPr>
              <w:ind w:right="19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E3262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07.03.2024</w:t>
            </w:r>
          </w:p>
          <w:p w:rsidR="00E32626" w:rsidRDefault="00E3262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«Деятельность педагога-навигатора:</w:t>
            </w:r>
          </w:p>
          <w:p w:rsidR="00E32626" w:rsidRDefault="00E3262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>
              <w:rPr>
                <w:sz w:val="20"/>
                <w:szCs w:val="20"/>
              </w:rPr>
              <w:t>профминимума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E32626" w:rsidRDefault="006B427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32626">
              <w:rPr>
                <w:sz w:val="20"/>
                <w:szCs w:val="20"/>
              </w:rPr>
              <w:t>азвитие индивидуальных</w:t>
            </w:r>
          </w:p>
          <w:p w:rsidR="00E32626" w:rsidRDefault="006B427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32626">
              <w:rPr>
                <w:sz w:val="20"/>
                <w:szCs w:val="20"/>
              </w:rPr>
              <w:t>бразовательно- профессиональных траекторий</w:t>
            </w:r>
          </w:p>
          <w:p w:rsidR="00E32626" w:rsidRDefault="00E3262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 через системную</w:t>
            </w:r>
          </w:p>
          <w:p w:rsidR="00E32626" w:rsidRDefault="006B427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32626">
              <w:rPr>
                <w:sz w:val="20"/>
                <w:szCs w:val="20"/>
              </w:rPr>
              <w:t>орму взаимодействия с</w:t>
            </w:r>
          </w:p>
          <w:p w:rsidR="00E32626" w:rsidRDefault="006B4276" w:rsidP="00E3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2626">
              <w:rPr>
                <w:sz w:val="20"/>
                <w:szCs w:val="20"/>
              </w:rPr>
              <w:t>редприятиями-</w:t>
            </w:r>
            <w:r>
              <w:rPr>
                <w:sz w:val="20"/>
                <w:szCs w:val="20"/>
              </w:rPr>
              <w:t>работодателями»</w:t>
            </w:r>
          </w:p>
          <w:p w:rsidR="00E32626" w:rsidRDefault="00E32626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1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 w:rsidP="00D80538">
            <w:pPr>
              <w:spacing w:line="191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7073A2" w:rsidRDefault="007073A2" w:rsidP="00154A9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6"/>
                <w:szCs w:val="16"/>
              </w:rPr>
            </w:pPr>
          </w:p>
        </w:tc>
        <w:tc>
          <w:tcPr>
            <w:tcW w:w="3145" w:type="dxa"/>
            <w:vMerge w:val="restart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073A2" w:rsidRDefault="007073A2" w:rsidP="00D80538">
            <w:pPr>
              <w:spacing w:line="221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7073A2" w:rsidRDefault="007073A2" w:rsidP="00154A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:rsidR="007073A2" w:rsidRDefault="007073A2">
            <w:pPr>
              <w:rPr>
                <w:sz w:val="7"/>
                <w:szCs w:val="7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7"/>
                <w:szCs w:val="7"/>
              </w:rPr>
            </w:pPr>
          </w:p>
        </w:tc>
        <w:tc>
          <w:tcPr>
            <w:tcW w:w="3145" w:type="dxa"/>
            <w:vMerge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1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7073A2" w:rsidRDefault="007073A2" w:rsidP="00154A9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2"/>
                <w:szCs w:val="12"/>
              </w:rPr>
            </w:pPr>
          </w:p>
        </w:tc>
        <w:tc>
          <w:tcPr>
            <w:tcW w:w="3145" w:type="dxa"/>
            <w:vMerge w:val="restart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/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3145" w:type="dxa"/>
            <w:vMerge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19"/>
                <w:szCs w:val="19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spacing w:line="22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4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  <w:tr w:rsidR="007073A2" w:rsidTr="00E32626">
        <w:trPr>
          <w:trHeight w:val="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73A2" w:rsidRDefault="007073A2" w:rsidP="00E326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73A2" w:rsidRDefault="007073A2">
            <w:pPr>
              <w:rPr>
                <w:sz w:val="1"/>
                <w:szCs w:val="1"/>
              </w:rPr>
            </w:pPr>
          </w:p>
        </w:tc>
      </w:tr>
    </w:tbl>
    <w:p w:rsidR="006B4276" w:rsidRDefault="006B4276"/>
    <w:p w:rsidR="006B4276" w:rsidRDefault="006B4276" w:rsidP="006B4276"/>
    <w:p w:rsidR="006B4276" w:rsidRDefault="006B4276" w:rsidP="006B4276">
      <w:pPr>
        <w:tabs>
          <w:tab w:val="left" w:pos="1452"/>
        </w:tabs>
      </w:pPr>
      <w:r>
        <w:tab/>
        <w:t>Руководитель федерального проекта «Билет в будущее» на базе МКОУ «Кропоткинская СОШ»- Аксенова Т.Е.</w:t>
      </w:r>
    </w:p>
    <w:p w:rsidR="007073A2" w:rsidRPr="006B4276" w:rsidRDefault="006B4276" w:rsidP="006B4276">
      <w:pPr>
        <w:tabs>
          <w:tab w:val="left" w:pos="1452"/>
        </w:tabs>
        <w:sectPr w:rsidR="007073A2" w:rsidRPr="006B4276">
          <w:pgSz w:w="16840" w:h="11904" w:orient="landscape"/>
          <w:pgMar w:top="847" w:right="838" w:bottom="631" w:left="420" w:header="0" w:footer="0" w:gutter="0"/>
          <w:cols w:space="720" w:equalWidth="0">
            <w:col w:w="15580"/>
          </w:cols>
        </w:sectPr>
      </w:pPr>
      <w:r>
        <w:tab/>
      </w:r>
    </w:p>
    <w:p w:rsidR="007073A2" w:rsidRDefault="007073A2">
      <w:pPr>
        <w:spacing w:line="357" w:lineRule="auto"/>
        <w:ind w:right="320"/>
        <w:rPr>
          <w:sz w:val="20"/>
          <w:szCs w:val="20"/>
        </w:rPr>
      </w:pPr>
    </w:p>
    <w:sectPr w:rsidR="007073A2" w:rsidSect="005C7C7C">
      <w:pgSz w:w="16840" w:h="11904" w:orient="landscape"/>
      <w:pgMar w:top="840" w:right="858" w:bottom="1440" w:left="860" w:header="0" w:footer="0" w:gutter="0"/>
      <w:cols w:space="720" w:equalWidth="0">
        <w:col w:w="15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FC" w:rsidRDefault="007428FC" w:rsidP="006B4276">
      <w:r>
        <w:separator/>
      </w:r>
    </w:p>
  </w:endnote>
  <w:endnote w:type="continuationSeparator" w:id="0">
    <w:p w:rsidR="007428FC" w:rsidRDefault="007428FC" w:rsidP="006B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FC" w:rsidRDefault="007428FC" w:rsidP="006B4276">
      <w:r>
        <w:separator/>
      </w:r>
    </w:p>
  </w:footnote>
  <w:footnote w:type="continuationSeparator" w:id="0">
    <w:p w:rsidR="007428FC" w:rsidRDefault="007428FC" w:rsidP="006B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6A6E864"/>
    <w:lvl w:ilvl="0" w:tplc="C41A9CB6">
      <w:start w:val="1"/>
      <w:numFmt w:val="bullet"/>
      <w:lvlText w:val="В"/>
      <w:lvlJc w:val="left"/>
    </w:lvl>
    <w:lvl w:ilvl="1" w:tplc="6AB6219C">
      <w:numFmt w:val="decimal"/>
      <w:lvlText w:val=""/>
      <w:lvlJc w:val="left"/>
    </w:lvl>
    <w:lvl w:ilvl="2" w:tplc="B9CAE9EE">
      <w:numFmt w:val="decimal"/>
      <w:lvlText w:val=""/>
      <w:lvlJc w:val="left"/>
    </w:lvl>
    <w:lvl w:ilvl="3" w:tplc="D27439AA">
      <w:numFmt w:val="decimal"/>
      <w:lvlText w:val=""/>
      <w:lvlJc w:val="left"/>
    </w:lvl>
    <w:lvl w:ilvl="4" w:tplc="8D3478B8">
      <w:numFmt w:val="decimal"/>
      <w:lvlText w:val=""/>
      <w:lvlJc w:val="left"/>
    </w:lvl>
    <w:lvl w:ilvl="5" w:tplc="9D5087FC">
      <w:numFmt w:val="decimal"/>
      <w:lvlText w:val=""/>
      <w:lvlJc w:val="left"/>
    </w:lvl>
    <w:lvl w:ilvl="6" w:tplc="78FA7B7E">
      <w:numFmt w:val="decimal"/>
      <w:lvlText w:val=""/>
      <w:lvlJc w:val="left"/>
    </w:lvl>
    <w:lvl w:ilvl="7" w:tplc="3558BE1E">
      <w:numFmt w:val="decimal"/>
      <w:lvlText w:val=""/>
      <w:lvlJc w:val="left"/>
    </w:lvl>
    <w:lvl w:ilvl="8" w:tplc="261091AA">
      <w:numFmt w:val="decimal"/>
      <w:lvlText w:val=""/>
      <w:lvlJc w:val="left"/>
    </w:lvl>
  </w:abstractNum>
  <w:abstractNum w:abstractNumId="1">
    <w:nsid w:val="00004AE1"/>
    <w:multiLevelType w:val="hybridMultilevel"/>
    <w:tmpl w:val="A8DA4938"/>
    <w:lvl w:ilvl="0" w:tplc="387EABA0">
      <w:start w:val="1"/>
      <w:numFmt w:val="bullet"/>
      <w:lvlText w:val="\endash "/>
      <w:lvlJc w:val="left"/>
    </w:lvl>
    <w:lvl w:ilvl="1" w:tplc="90A464CA">
      <w:numFmt w:val="decimal"/>
      <w:lvlText w:val=""/>
      <w:lvlJc w:val="left"/>
    </w:lvl>
    <w:lvl w:ilvl="2" w:tplc="1F3831D8">
      <w:numFmt w:val="decimal"/>
      <w:lvlText w:val=""/>
      <w:lvlJc w:val="left"/>
    </w:lvl>
    <w:lvl w:ilvl="3" w:tplc="A15249B4">
      <w:numFmt w:val="decimal"/>
      <w:lvlText w:val=""/>
      <w:lvlJc w:val="left"/>
    </w:lvl>
    <w:lvl w:ilvl="4" w:tplc="0BCE206C">
      <w:numFmt w:val="decimal"/>
      <w:lvlText w:val=""/>
      <w:lvlJc w:val="left"/>
    </w:lvl>
    <w:lvl w:ilvl="5" w:tplc="3D98495C">
      <w:numFmt w:val="decimal"/>
      <w:lvlText w:val=""/>
      <w:lvlJc w:val="left"/>
    </w:lvl>
    <w:lvl w:ilvl="6" w:tplc="C27468FA">
      <w:numFmt w:val="decimal"/>
      <w:lvlText w:val=""/>
      <w:lvlJc w:val="left"/>
    </w:lvl>
    <w:lvl w:ilvl="7" w:tplc="DA5204E2">
      <w:numFmt w:val="decimal"/>
      <w:lvlText w:val=""/>
      <w:lvlJc w:val="left"/>
    </w:lvl>
    <w:lvl w:ilvl="8" w:tplc="A9023E4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3A2"/>
    <w:rsid w:val="00154A9B"/>
    <w:rsid w:val="005C7C7C"/>
    <w:rsid w:val="006B4276"/>
    <w:rsid w:val="007073A2"/>
    <w:rsid w:val="007428FC"/>
    <w:rsid w:val="00B07AE6"/>
    <w:rsid w:val="00D80538"/>
    <w:rsid w:val="00E3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4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76"/>
  </w:style>
  <w:style w:type="paragraph" w:styleId="a6">
    <w:name w:val="footer"/>
    <w:basedOn w:val="a"/>
    <w:link w:val="a7"/>
    <w:uiPriority w:val="99"/>
    <w:unhideWhenUsed/>
    <w:rsid w:val="006B4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2024-05-08T09:17:00Z</dcterms:created>
  <dcterms:modified xsi:type="dcterms:W3CDTF">2024-05-08T08:01:00Z</dcterms:modified>
</cp:coreProperties>
</file>